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b213f972142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5fafaee0c4a4127"/>
      <w:footerReference w:type="even" r:id="Raab29d4dee934200"/>
      <w:footerReference w:type="first" r:id="R8615790f41614cd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7fd9bfbfb246b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DFZ-2015-3727-IX-NE-EI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aadd49d3a0748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75ed18415a2438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15beff27784817" /><Relationship Type="http://schemas.openxmlformats.org/officeDocument/2006/relationships/numbering" Target="/word/numbering.xml" Id="R85ffdab7139a4e1f" /><Relationship Type="http://schemas.openxmlformats.org/officeDocument/2006/relationships/settings" Target="/word/settings.xml" Id="R2277e9b7540c4286" /><Relationship Type="http://schemas.openxmlformats.org/officeDocument/2006/relationships/image" Target="/word/media/4b082913-21dd-435d-b9f1-e700dd753b40.png" Id="R7f7fd9bfbfb246b7" /><Relationship Type="http://schemas.openxmlformats.org/officeDocument/2006/relationships/image" Target="/word/media/703ab303-c7ea-4822-89db-f408056f8e92.png" Id="R8aadd49d3a074891" /><Relationship Type="http://schemas.openxmlformats.org/officeDocument/2006/relationships/footer" Target="/word/footer1.xml" Id="R05fafaee0c4a4127" /><Relationship Type="http://schemas.openxmlformats.org/officeDocument/2006/relationships/footer" Target="/word/footer2.xml" Id="Raab29d4dee934200" /><Relationship Type="http://schemas.openxmlformats.org/officeDocument/2006/relationships/footer" Target="/word/footer3.xml" Id="R8615790f41614c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75ed18415a24381" /></Relationships>
</file>