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c2f3f7c7a146b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700268495074af2"/>
      <w:footerReference w:type="even" r:id="Rf6d5535325384a50"/>
      <w:footerReference w:type="first" r:id="R0c4080cffab24b7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fbdd08b71fd410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DFZ-2015-3810-V-NE-EI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fdbe1b67934bad"/>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b9b8bbe09ce4af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748054070e04955" /><Relationship Type="http://schemas.openxmlformats.org/officeDocument/2006/relationships/numbering" Target="/word/numbering.xml" Id="Rbb6df0c9cb9e4196" /><Relationship Type="http://schemas.openxmlformats.org/officeDocument/2006/relationships/settings" Target="/word/settings.xml" Id="R35d84f74e8f34c6e" /><Relationship Type="http://schemas.openxmlformats.org/officeDocument/2006/relationships/image" Target="/word/media/feb86812-7a68-44e9-abd5-e935e9072f1d.png" Id="R0fbdd08b71fd4109" /><Relationship Type="http://schemas.openxmlformats.org/officeDocument/2006/relationships/image" Target="/word/media/afa59a53-7f67-432f-9b5c-14b80453701a.png" Id="R75fdbe1b67934bad" /><Relationship Type="http://schemas.openxmlformats.org/officeDocument/2006/relationships/footer" Target="/word/footer1.xml" Id="Rb700268495074af2" /><Relationship Type="http://schemas.openxmlformats.org/officeDocument/2006/relationships/footer" Target="/word/footer2.xml" Id="Rf6d5535325384a50" /><Relationship Type="http://schemas.openxmlformats.org/officeDocument/2006/relationships/footer" Target="/word/footer3.xml" Id="R0c4080cffab24b7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b9b8bbe09ce4af2" /></Relationships>
</file>