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f2fc06e11f40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0307be09c3472b"/>
      <w:footerReference w:type="even" r:id="R1039b224f1134d0d"/>
      <w:footerReference w:type="first" r:id="R478c70f4048b48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90cd13c2540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DFZ-2015-4000-X-NE-EI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46ce950168444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56eaabd5af147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4f41bec841486e" /><Relationship Type="http://schemas.openxmlformats.org/officeDocument/2006/relationships/numbering" Target="/word/numbering.xml" Id="R7b0e5636e87f4900" /><Relationship Type="http://schemas.openxmlformats.org/officeDocument/2006/relationships/settings" Target="/word/settings.xml" Id="Rf9ef4193a9f548c8" /><Relationship Type="http://schemas.openxmlformats.org/officeDocument/2006/relationships/image" Target="/word/media/86e1b846-19d4-40b0-92ad-4dd2a357ef85.png" Id="R18190cd13c2540bc" /><Relationship Type="http://schemas.openxmlformats.org/officeDocument/2006/relationships/image" Target="/word/media/03a3e054-0a21-41bd-819f-5dace7913833.png" Id="R3446ce9501684449" /><Relationship Type="http://schemas.openxmlformats.org/officeDocument/2006/relationships/footer" Target="/word/footer1.xml" Id="R010307be09c3472b" /><Relationship Type="http://schemas.openxmlformats.org/officeDocument/2006/relationships/footer" Target="/word/footer2.xml" Id="R1039b224f1134d0d" /><Relationship Type="http://schemas.openxmlformats.org/officeDocument/2006/relationships/footer" Target="/word/footer3.xml" Id="R478c70f4048b48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6eaabd5af14793" /></Relationships>
</file>