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46cf872c4d43a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6e34471f02d48b3"/>
      <w:footerReference w:type="even" r:id="Raa2b1e29160847b4"/>
      <w:footerReference w:type="first" r:id="R2dc576fbb07f414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d1677650b14d7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DFZ-2015-3562-VIII-NE-EI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58124433df644f8"/>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6611bf25ff6481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77b49b78245483e" /><Relationship Type="http://schemas.openxmlformats.org/officeDocument/2006/relationships/numbering" Target="/word/numbering.xml" Id="R634e6ee09d824a9c" /><Relationship Type="http://schemas.openxmlformats.org/officeDocument/2006/relationships/settings" Target="/word/settings.xml" Id="R20bb5f2780d44237" /><Relationship Type="http://schemas.openxmlformats.org/officeDocument/2006/relationships/image" Target="/word/media/02b2268f-8799-427e-9577-6cc2189aa806.png" Id="R92d1677650b14d7b" /><Relationship Type="http://schemas.openxmlformats.org/officeDocument/2006/relationships/image" Target="/word/media/70aa82cb-cafa-4a09-b969-94ed4cc2e613.png" Id="R958124433df644f8" /><Relationship Type="http://schemas.openxmlformats.org/officeDocument/2006/relationships/footer" Target="/word/footer1.xml" Id="R36e34471f02d48b3" /><Relationship Type="http://schemas.openxmlformats.org/officeDocument/2006/relationships/footer" Target="/word/footer2.xml" Id="Raa2b1e29160847b4" /><Relationship Type="http://schemas.openxmlformats.org/officeDocument/2006/relationships/footer" Target="/word/footer3.xml" Id="R2dc576fbb07f414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6611bf25ff64813" /></Relationships>
</file>