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f517f2ba224b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a784efc1fa4c8a"/>
      <w:footerReference w:type="even" r:id="Rfa48f2e0dbdc400c"/>
      <w:footerReference w:type="first" r:id="Ra79c1e57fe744d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fd151e9bfc4d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DFZ-2014-5324-XIII-NE-EI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eb842085cc48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985795f0b544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50fd0cc7124b83" /><Relationship Type="http://schemas.openxmlformats.org/officeDocument/2006/relationships/numbering" Target="/word/numbering.xml" Id="Rfe1d9334fdcf47a6" /><Relationship Type="http://schemas.openxmlformats.org/officeDocument/2006/relationships/settings" Target="/word/settings.xml" Id="Refc65d68ba9c4967" /><Relationship Type="http://schemas.openxmlformats.org/officeDocument/2006/relationships/image" Target="/word/media/a43984b6-baee-483b-93a1-8ccc6e4fa432.png" Id="Ra3fd151e9bfc4d7d" /><Relationship Type="http://schemas.openxmlformats.org/officeDocument/2006/relationships/image" Target="/word/media/fc3685a6-ebb9-4cd5-b900-9d94b1195598.png" Id="R1eeb842085cc48fc" /><Relationship Type="http://schemas.openxmlformats.org/officeDocument/2006/relationships/footer" Target="/word/footer1.xml" Id="R9ca784efc1fa4c8a" /><Relationship Type="http://schemas.openxmlformats.org/officeDocument/2006/relationships/footer" Target="/word/footer2.xml" Id="Rfa48f2e0dbdc400c" /><Relationship Type="http://schemas.openxmlformats.org/officeDocument/2006/relationships/footer" Target="/word/footer3.xml" Id="Ra79c1e57fe744d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985795f0b54457" /></Relationships>
</file>