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83b62b2f746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7379952b884a06"/>
      <w:footerReference w:type="even" r:id="R7996527f97354cf2"/>
      <w:footerReference w:type="first" r:id="Rac70b25697ee48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d770d2c4b41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DFZ-2014-5655-V-NE-EI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729582b934e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7c2a5aee5548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077eb95b1474d" /><Relationship Type="http://schemas.openxmlformats.org/officeDocument/2006/relationships/numbering" Target="/word/numbering.xml" Id="R8c795f09f4564dba" /><Relationship Type="http://schemas.openxmlformats.org/officeDocument/2006/relationships/settings" Target="/word/settings.xml" Id="Ra378974ded684803" /><Relationship Type="http://schemas.openxmlformats.org/officeDocument/2006/relationships/image" Target="/word/media/b14f4551-1899-4ff6-af1c-05c2983d77b9.png" Id="R596d770d2c4b415e" /><Relationship Type="http://schemas.openxmlformats.org/officeDocument/2006/relationships/image" Target="/word/media/88a1d1eb-3801-435e-b905-3d21dfeb6004.png" Id="R537729582b934e22" /><Relationship Type="http://schemas.openxmlformats.org/officeDocument/2006/relationships/footer" Target="/word/footer1.xml" Id="R9d7379952b884a06" /><Relationship Type="http://schemas.openxmlformats.org/officeDocument/2006/relationships/footer" Target="/word/footer2.xml" Id="R7996527f97354cf2" /><Relationship Type="http://schemas.openxmlformats.org/officeDocument/2006/relationships/footer" Target="/word/footer3.xml" Id="Rac70b25697ee48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7c2a5aee55480c" /></Relationships>
</file>