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d1079ff3a349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acbe74e4b0452e"/>
      <w:footerReference w:type="even" r:id="R459ce2f629044d79"/>
      <w:footerReference w:type="first" r:id="R1f0ba5666cc94e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4de85e4d7d4a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DFZ-2014-4486-IX-NE-EI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044ec07a1843a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d667a1a44884b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453e0d0b2040f9" /><Relationship Type="http://schemas.openxmlformats.org/officeDocument/2006/relationships/numbering" Target="/word/numbering.xml" Id="R5cef6c18f01d47aa" /><Relationship Type="http://schemas.openxmlformats.org/officeDocument/2006/relationships/settings" Target="/word/settings.xml" Id="Ra070dcd53ca14fb9" /><Relationship Type="http://schemas.openxmlformats.org/officeDocument/2006/relationships/image" Target="/word/media/ba78987a-7d48-4b94-aea5-ebb3dd835df5.png" Id="R644de85e4d7d4adc" /><Relationship Type="http://schemas.openxmlformats.org/officeDocument/2006/relationships/image" Target="/word/media/daae6b37-09e6-41d0-8bdd-a5fdecf5b787.png" Id="R7a044ec07a1843a5" /><Relationship Type="http://schemas.openxmlformats.org/officeDocument/2006/relationships/footer" Target="/word/footer1.xml" Id="Ra4acbe74e4b0452e" /><Relationship Type="http://schemas.openxmlformats.org/officeDocument/2006/relationships/footer" Target="/word/footer2.xml" Id="R459ce2f629044d79" /><Relationship Type="http://schemas.openxmlformats.org/officeDocument/2006/relationships/footer" Target="/word/footer3.xml" Id="R1f0ba5666cc94e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667a1a44884bca" /></Relationships>
</file>