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b77f0b8a8d49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4aae396ae04883"/>
      <w:footerReference w:type="even" r:id="R6d00bb18a6c440a5"/>
      <w:footerReference w:type="first" r:id="R980f1dc73f7c4d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5912db5f8344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DFZ-2014-6196-VI-NE-EI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77a4084bfa4df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200904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a42ffcf7314b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690a3c847146ab" /><Relationship Type="http://schemas.openxmlformats.org/officeDocument/2006/relationships/numbering" Target="/word/numbering.xml" Id="Rd153c4fc40424f78" /><Relationship Type="http://schemas.openxmlformats.org/officeDocument/2006/relationships/settings" Target="/word/settings.xml" Id="Rc2ff2876dd044644" /><Relationship Type="http://schemas.openxmlformats.org/officeDocument/2006/relationships/image" Target="/word/media/607693ff-e37e-426d-a253-70d3f5d0497c.png" Id="Rdd5912db5f834403" /><Relationship Type="http://schemas.openxmlformats.org/officeDocument/2006/relationships/image" Target="/word/media/a71d3226-75dd-44ce-906b-a3a2e1b87d76.png" Id="R8f77a4084bfa4df6" /><Relationship Type="http://schemas.openxmlformats.org/officeDocument/2006/relationships/footer" Target="/word/footer1.xml" Id="Rc84aae396ae04883" /><Relationship Type="http://schemas.openxmlformats.org/officeDocument/2006/relationships/footer" Target="/word/footer2.xml" Id="R6d00bb18a6c440a5" /><Relationship Type="http://schemas.openxmlformats.org/officeDocument/2006/relationships/footer" Target="/word/footer3.xml" Id="R980f1dc73f7c4d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a42ffcf7314bfa" /></Relationships>
</file>