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d55710613244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dffbda405748d9"/>
      <w:footerReference w:type="even" r:id="R74c127e424fa4cbc"/>
      <w:footerReference w:type="first" r:id="R29dabbbad821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ef3a0c160b4e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DFZ-2014-5546-XI-NE-EI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40002bfcc4a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75795e9e204b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ecc814df8423e" /><Relationship Type="http://schemas.openxmlformats.org/officeDocument/2006/relationships/numbering" Target="/word/numbering.xml" Id="R0c1cfb6d9e594762" /><Relationship Type="http://schemas.openxmlformats.org/officeDocument/2006/relationships/settings" Target="/word/settings.xml" Id="R3c3e89a402234cb5" /><Relationship Type="http://schemas.openxmlformats.org/officeDocument/2006/relationships/image" Target="/word/media/d9ef12b3-463e-42fb-936f-1472c9348e89.png" Id="R03ef3a0c160b4e2b" /><Relationship Type="http://schemas.openxmlformats.org/officeDocument/2006/relationships/image" Target="/word/media/6643fdce-2301-49da-b8cc-e8263707c9e1.png" Id="Rd2940002bfcc4aba" /><Relationship Type="http://schemas.openxmlformats.org/officeDocument/2006/relationships/footer" Target="/word/footer1.xml" Id="Rdadffbda405748d9" /><Relationship Type="http://schemas.openxmlformats.org/officeDocument/2006/relationships/footer" Target="/word/footer2.xml" Id="R74c127e424fa4cbc" /><Relationship Type="http://schemas.openxmlformats.org/officeDocument/2006/relationships/footer" Target="/word/footer3.xml" Id="R29dabbbad821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75795e9e204b87" /></Relationships>
</file>