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9c09d33b0a41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929a760f4e4a31"/>
      <w:footerReference w:type="even" r:id="R40d55827b93e459c"/>
      <w:footerReference w:type="first" r:id="Rd14e9d0924c243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38bf9225b44c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DFZ-2014-4474-XIII-NE-EI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64e0fd131499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b979ed7fc1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156221919f44de" /><Relationship Type="http://schemas.openxmlformats.org/officeDocument/2006/relationships/numbering" Target="/word/numbering.xml" Id="Ra78588112cae43ff" /><Relationship Type="http://schemas.openxmlformats.org/officeDocument/2006/relationships/settings" Target="/word/settings.xml" Id="R48c128d5c01b44b4" /><Relationship Type="http://schemas.openxmlformats.org/officeDocument/2006/relationships/image" Target="/word/media/b53e7c7f-0d7d-4941-8cd0-94741b323204.png" Id="R4938bf9225b44c0c" /><Relationship Type="http://schemas.openxmlformats.org/officeDocument/2006/relationships/image" Target="/word/media/f3ff1b52-27b1-490e-a97b-31f8c44f1ea7.png" Id="R10664e0fd1314992" /><Relationship Type="http://schemas.openxmlformats.org/officeDocument/2006/relationships/footer" Target="/word/footer1.xml" Id="R4f929a760f4e4a31" /><Relationship Type="http://schemas.openxmlformats.org/officeDocument/2006/relationships/footer" Target="/word/footer2.xml" Id="R40d55827b93e459c" /><Relationship Type="http://schemas.openxmlformats.org/officeDocument/2006/relationships/footer" Target="/word/footer3.xml" Id="Rd14e9d0924c243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b979ed7fc1451c" /></Relationships>
</file>