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e40c1e57e249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466dc4c252463c"/>
      <w:footerReference w:type="even" r:id="Rc40e3264145f43ea"/>
      <w:footerReference w:type="first" r:id="R515e414f735146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2a14569d44a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DFZ-2014-4406-XI-NE-EI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0d175d6c9c43d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d4620d3af947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c538f7b34431e" /><Relationship Type="http://schemas.openxmlformats.org/officeDocument/2006/relationships/numbering" Target="/word/numbering.xml" Id="Rdc42a8d9e9a548aa" /><Relationship Type="http://schemas.openxmlformats.org/officeDocument/2006/relationships/settings" Target="/word/settings.xml" Id="R94fcab7914974e9b" /><Relationship Type="http://schemas.openxmlformats.org/officeDocument/2006/relationships/image" Target="/word/media/5997a39c-9e08-4307-8ec3-2e8b7d57543a.png" Id="Rdba2a14569d44af6" /><Relationship Type="http://schemas.openxmlformats.org/officeDocument/2006/relationships/image" Target="/word/media/a7df3b5e-f431-4af3-b6c3-a0b6a77c80fa.png" Id="Red0d175d6c9c43da" /><Relationship Type="http://schemas.openxmlformats.org/officeDocument/2006/relationships/footer" Target="/word/footer1.xml" Id="R2a466dc4c252463c" /><Relationship Type="http://schemas.openxmlformats.org/officeDocument/2006/relationships/footer" Target="/word/footer2.xml" Id="Rc40e3264145f43ea" /><Relationship Type="http://schemas.openxmlformats.org/officeDocument/2006/relationships/footer" Target="/word/footer3.xml" Id="R515e414f735146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d4620d3af947f7" /></Relationships>
</file>