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78cefac20b4c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2f27194a174297"/>
      <w:footerReference w:type="even" r:id="Ree4ecc4457b0400f"/>
      <w:footerReference w:type="first" r:id="Rfdb9a8a524b64a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8da9775a745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DFZ-2014-6219-VII-NE-EI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85a6dc1a44d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bbe19868ff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367de18c74c4c" /><Relationship Type="http://schemas.openxmlformats.org/officeDocument/2006/relationships/numbering" Target="/word/numbering.xml" Id="R7f3914f3c0bf4762" /><Relationship Type="http://schemas.openxmlformats.org/officeDocument/2006/relationships/settings" Target="/word/settings.xml" Id="R961a13443593444e" /><Relationship Type="http://schemas.openxmlformats.org/officeDocument/2006/relationships/image" Target="/word/media/1657083a-ea9a-49eb-83bd-506ce99c1117.png" Id="R9f78da9775a74504" /><Relationship Type="http://schemas.openxmlformats.org/officeDocument/2006/relationships/image" Target="/word/media/eee6f8fb-f195-4951-9bb3-ce3392153129.png" Id="R6c385a6dc1a44d2a" /><Relationship Type="http://schemas.openxmlformats.org/officeDocument/2006/relationships/footer" Target="/word/footer1.xml" Id="R702f27194a174297" /><Relationship Type="http://schemas.openxmlformats.org/officeDocument/2006/relationships/footer" Target="/word/footer2.xml" Id="Ree4ecc4457b0400f" /><Relationship Type="http://schemas.openxmlformats.org/officeDocument/2006/relationships/footer" Target="/word/footer3.xml" Id="Rfdb9a8a524b64a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bbe19868ff4c26" /></Relationships>
</file>