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710ff3d1974d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571c3ff6ec4e7d"/>
      <w:footerReference w:type="even" r:id="Rf2b4d0548c91402a"/>
      <w:footerReference w:type="first" r:id="R8533a894ff3c42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b7543cc9244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DFZ-2014-6178-IX-NE-EI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9f222c7b7c437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200812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c3a550a5ef43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15f1b91cee47fb" /><Relationship Type="http://schemas.openxmlformats.org/officeDocument/2006/relationships/numbering" Target="/word/numbering.xml" Id="Rea9ae85bbaa74a73" /><Relationship Type="http://schemas.openxmlformats.org/officeDocument/2006/relationships/settings" Target="/word/settings.xml" Id="R0a2c9bab08144a1a" /><Relationship Type="http://schemas.openxmlformats.org/officeDocument/2006/relationships/image" Target="/word/media/2460ae0e-37cf-406a-9659-134d23ce2839.png" Id="Rb29b7543cc924482" /><Relationship Type="http://schemas.openxmlformats.org/officeDocument/2006/relationships/image" Target="/word/media/a0066445-af8c-41ee-8339-7ba3bc882b5b.png" Id="R489f222c7b7c4376" /><Relationship Type="http://schemas.openxmlformats.org/officeDocument/2006/relationships/footer" Target="/word/footer1.xml" Id="R3e571c3ff6ec4e7d" /><Relationship Type="http://schemas.openxmlformats.org/officeDocument/2006/relationships/footer" Target="/word/footer2.xml" Id="Rf2b4d0548c91402a" /><Relationship Type="http://schemas.openxmlformats.org/officeDocument/2006/relationships/footer" Target="/word/footer3.xml" Id="R8533a894ff3c42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c3a550a5ef435c" /></Relationships>
</file>