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1e2405ffce49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bb02a8ff2f46f0"/>
      <w:footerReference w:type="even" r:id="R40a708f12f7c45f6"/>
      <w:footerReference w:type="first" r:id="R572bc5a14eab47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244e69d8647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DFZ-2014-4397-IX-NE-EI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bdda72fd5c4e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1db2791d1a447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c4551f3bf045e7" /><Relationship Type="http://schemas.openxmlformats.org/officeDocument/2006/relationships/numbering" Target="/word/numbering.xml" Id="R85a9f0dfc9f24e7a" /><Relationship Type="http://schemas.openxmlformats.org/officeDocument/2006/relationships/settings" Target="/word/settings.xml" Id="Rae353e6731c74070" /><Relationship Type="http://schemas.openxmlformats.org/officeDocument/2006/relationships/image" Target="/word/media/c532821e-5788-4ce8-8933-23d5ad0c9637.png" Id="Rc7a244e69d864712" /><Relationship Type="http://schemas.openxmlformats.org/officeDocument/2006/relationships/image" Target="/word/media/94e33445-1557-409b-9210-8ce15bd1dd64.png" Id="R2cbdda72fd5c4e14" /><Relationship Type="http://schemas.openxmlformats.org/officeDocument/2006/relationships/footer" Target="/word/footer1.xml" Id="Rfcbb02a8ff2f46f0" /><Relationship Type="http://schemas.openxmlformats.org/officeDocument/2006/relationships/footer" Target="/word/footer2.xml" Id="R40a708f12f7c45f6" /><Relationship Type="http://schemas.openxmlformats.org/officeDocument/2006/relationships/footer" Target="/word/footer3.xml" Id="R572bc5a14eab47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db2791d1a447f3" /></Relationships>
</file>