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d7608dcd9549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53abc9762a4597"/>
      <w:footerReference w:type="even" r:id="R70ae0232965e46fe"/>
      <w:footerReference w:type="first" r:id="Re671da4fdf854a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57ed70fbcf4f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DFZ-2014-4941-X-NE-EI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4c301fc85f460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2d89fb58074b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992079101640bf" /><Relationship Type="http://schemas.openxmlformats.org/officeDocument/2006/relationships/numbering" Target="/word/numbering.xml" Id="R3520adab32b64476" /><Relationship Type="http://schemas.openxmlformats.org/officeDocument/2006/relationships/settings" Target="/word/settings.xml" Id="Re69f2df400cb49b3" /><Relationship Type="http://schemas.openxmlformats.org/officeDocument/2006/relationships/image" Target="/word/media/60dcaf5b-2f8c-42a8-abe1-c66297f41b5f.png" Id="R0257ed70fbcf4f4c" /><Relationship Type="http://schemas.openxmlformats.org/officeDocument/2006/relationships/image" Target="/word/media/7e7588b6-74e3-48d4-8bce-b33bca68af40.png" Id="Rdf4c301fc85f4608" /><Relationship Type="http://schemas.openxmlformats.org/officeDocument/2006/relationships/footer" Target="/word/footer1.xml" Id="R6553abc9762a4597" /><Relationship Type="http://schemas.openxmlformats.org/officeDocument/2006/relationships/footer" Target="/word/footer2.xml" Id="R70ae0232965e46fe" /><Relationship Type="http://schemas.openxmlformats.org/officeDocument/2006/relationships/footer" Target="/word/footer3.xml" Id="Re671da4fdf854a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2d89fb58074bb6" /></Relationships>
</file>