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30b61d49f24f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61fb4fe0a440a4"/>
      <w:footerReference w:type="even" r:id="Rc6bc2603c65648a6"/>
      <w:footerReference w:type="first" r:id="R9e305aa47b2d47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828cce01c64a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DFZ-2014-5005-V-NE-EI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ace261575e497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CATEMU</w:t>
            </w:r>
          </w:p>
        </w:tc>
        <w:tc>
          <w:tcPr>
            <w:tcW w:w="2310" w:type="auto"/>
          </w:tcPr>
          <w:p>
            <w:pPr/>
            <w:r>
              <w:rPr>
                <w:sz w:val="18"/>
                <w:szCs w:val="18"/>
              </w:rPr>
              <w:t>31321</w:t>
            </w: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bca5d855f234d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e19ef2f3c648ac" /><Relationship Type="http://schemas.openxmlformats.org/officeDocument/2006/relationships/numbering" Target="/word/numbering.xml" Id="R2b4a63c5cf214117" /><Relationship Type="http://schemas.openxmlformats.org/officeDocument/2006/relationships/settings" Target="/word/settings.xml" Id="R8c0b79e371f44958" /><Relationship Type="http://schemas.openxmlformats.org/officeDocument/2006/relationships/image" Target="/word/media/bb02484d-b945-4beb-adc6-380a358a47a4.png" Id="R26828cce01c64af2" /><Relationship Type="http://schemas.openxmlformats.org/officeDocument/2006/relationships/image" Target="/word/media/d4256f63-48d3-419e-824e-2b40dcde2937.png" Id="R9eace261575e497b" /><Relationship Type="http://schemas.openxmlformats.org/officeDocument/2006/relationships/footer" Target="/word/footer1.xml" Id="Raf61fb4fe0a440a4" /><Relationship Type="http://schemas.openxmlformats.org/officeDocument/2006/relationships/footer" Target="/word/footer2.xml" Id="Rc6bc2603c65648a6" /><Relationship Type="http://schemas.openxmlformats.org/officeDocument/2006/relationships/footer" Target="/word/footer3.xml" Id="R9e305aa47b2d47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ca5d855f234d8c" /></Relationships>
</file>