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606bf3e14c4e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bdb5ba581944b5"/>
      <w:footerReference w:type="even" r:id="Rad243f5193cf46dd"/>
      <w:footerReference w:type="first" r:id="Rcc2a5abad43849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e785016d90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DFZ-2014-4379-X-NE-EI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9a654db8e4d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4c51b7a7744d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a634f3dbe4e3b" /><Relationship Type="http://schemas.openxmlformats.org/officeDocument/2006/relationships/numbering" Target="/word/numbering.xml" Id="R05e185433de54f19" /><Relationship Type="http://schemas.openxmlformats.org/officeDocument/2006/relationships/settings" Target="/word/settings.xml" Id="Rdf3fa0bdbc31416e" /><Relationship Type="http://schemas.openxmlformats.org/officeDocument/2006/relationships/image" Target="/word/media/21057868-8ed3-4ca8-b313-7f0a05d023db.png" Id="R48e785016d9048e2" /><Relationship Type="http://schemas.openxmlformats.org/officeDocument/2006/relationships/image" Target="/word/media/cbc6e46e-1a1d-4b68-808d-141f046d767f.png" Id="R3b09a654db8e4d99" /><Relationship Type="http://schemas.openxmlformats.org/officeDocument/2006/relationships/footer" Target="/word/footer1.xml" Id="R0bbdb5ba581944b5" /><Relationship Type="http://schemas.openxmlformats.org/officeDocument/2006/relationships/footer" Target="/word/footer2.xml" Id="Rad243f5193cf46dd" /><Relationship Type="http://schemas.openxmlformats.org/officeDocument/2006/relationships/footer" Target="/word/footer3.xml" Id="Rcc2a5abad43849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4c51b7a7744d70" /></Relationships>
</file>