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b18189a1a644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2b9bcc31da425f"/>
      <w:footerReference w:type="even" r:id="R179c7463f7ed469c"/>
      <w:footerReference w:type="first" r:id="Rb1e4b0b0a9b947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9e6f28ea4c42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DFZ-2014-4369-VI-NE-EI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25a6cc6ced4d0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f0e7090ea34c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730bc3fe074208" /><Relationship Type="http://schemas.openxmlformats.org/officeDocument/2006/relationships/numbering" Target="/word/numbering.xml" Id="R0812f14f2cce414b" /><Relationship Type="http://schemas.openxmlformats.org/officeDocument/2006/relationships/settings" Target="/word/settings.xml" Id="R4e2b8abd869d4aee" /><Relationship Type="http://schemas.openxmlformats.org/officeDocument/2006/relationships/image" Target="/word/media/1b32ace1-c3d1-457c-a735-2c383e7310f9.png" Id="R4f9e6f28ea4c4209" /><Relationship Type="http://schemas.openxmlformats.org/officeDocument/2006/relationships/image" Target="/word/media/f4ed3d6e-3ca4-42f4-b77a-4075bbc92a90.png" Id="R4325a6cc6ced4d0f" /><Relationship Type="http://schemas.openxmlformats.org/officeDocument/2006/relationships/footer" Target="/word/footer1.xml" Id="R622b9bcc31da425f" /><Relationship Type="http://schemas.openxmlformats.org/officeDocument/2006/relationships/footer" Target="/word/footer2.xml" Id="R179c7463f7ed469c" /><Relationship Type="http://schemas.openxmlformats.org/officeDocument/2006/relationships/footer" Target="/word/footer3.xml" Id="Rb1e4b0b0a9b947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f0e7090ea34cfb" /></Relationships>
</file>