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cc97160afc4b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e3a6cb1d264f63"/>
      <w:footerReference w:type="even" r:id="R322c6c9446f541a6"/>
      <w:footerReference w:type="first" r:id="Rae59545564f047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b8e20e10ba48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DFZ-2014-5516-XIII-NE-EI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35c921b27f41e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11224b63a844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b39cd334aa4f24" /><Relationship Type="http://schemas.openxmlformats.org/officeDocument/2006/relationships/numbering" Target="/word/numbering.xml" Id="R2ca7b2da90194a46" /><Relationship Type="http://schemas.openxmlformats.org/officeDocument/2006/relationships/settings" Target="/word/settings.xml" Id="R6f385ff1d8c94b36" /><Relationship Type="http://schemas.openxmlformats.org/officeDocument/2006/relationships/image" Target="/word/media/aaad63cc-3d75-495e-a705-c3d11d8ac25b.png" Id="R26b8e20e10ba48e9" /><Relationship Type="http://schemas.openxmlformats.org/officeDocument/2006/relationships/image" Target="/word/media/f7784553-a1aa-4209-8b1e-4e32c7a846f6.png" Id="R1c35c921b27f41ee" /><Relationship Type="http://schemas.openxmlformats.org/officeDocument/2006/relationships/footer" Target="/word/footer1.xml" Id="R7fe3a6cb1d264f63" /><Relationship Type="http://schemas.openxmlformats.org/officeDocument/2006/relationships/footer" Target="/word/footer2.xml" Id="R322c6c9446f541a6" /><Relationship Type="http://schemas.openxmlformats.org/officeDocument/2006/relationships/footer" Target="/word/footer3.xml" Id="Rae59545564f047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11224b63a84462" /></Relationships>
</file>