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b5ed483cc4f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f0864a00804bb7"/>
      <w:footerReference w:type="even" r:id="R88e771bc65e84b77"/>
      <w:footerReference w:type="first" r:id="Rf4e2a16461c34d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0c6f7f57c64a8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DFZ-2014-4925-XIII-NE-EI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d1cfb7cf2b54c1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f98b0b8cfcc40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794d644db484a" /><Relationship Type="http://schemas.openxmlformats.org/officeDocument/2006/relationships/numbering" Target="/word/numbering.xml" Id="R8e5c7b9672194218" /><Relationship Type="http://schemas.openxmlformats.org/officeDocument/2006/relationships/settings" Target="/word/settings.xml" Id="R47358d8dfaf44eb0" /><Relationship Type="http://schemas.openxmlformats.org/officeDocument/2006/relationships/image" Target="/word/media/fb7c2963-a2a3-413e-9585-c0d068df031a.png" Id="Raa0c6f7f57c64a87" /><Relationship Type="http://schemas.openxmlformats.org/officeDocument/2006/relationships/image" Target="/word/media/35f25484-4956-4e32-9d89-5d3acfa05743.png" Id="R7d1cfb7cf2b54c1f" /><Relationship Type="http://schemas.openxmlformats.org/officeDocument/2006/relationships/footer" Target="/word/footer1.xml" Id="R24f0864a00804bb7" /><Relationship Type="http://schemas.openxmlformats.org/officeDocument/2006/relationships/footer" Target="/word/footer2.xml" Id="R88e771bc65e84b77" /><Relationship Type="http://schemas.openxmlformats.org/officeDocument/2006/relationships/footer" Target="/word/footer3.xml" Id="Rf4e2a16461c34d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f98b0b8cfcc40b1" /></Relationships>
</file>