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dc41602abd4c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74b327c1e64304"/>
      <w:footerReference w:type="even" r:id="Re66dcac6084c4cdf"/>
      <w:footerReference w:type="first" r:id="R406f1ffc337b4a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28168107242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DFZ-2014-5498-X-NE-EI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9470b7131f438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a32be3ac5942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c4916375e841d5" /><Relationship Type="http://schemas.openxmlformats.org/officeDocument/2006/relationships/numbering" Target="/word/numbering.xml" Id="R0b35e363a76e4054" /><Relationship Type="http://schemas.openxmlformats.org/officeDocument/2006/relationships/settings" Target="/word/settings.xml" Id="R13735bda23f64b0e" /><Relationship Type="http://schemas.openxmlformats.org/officeDocument/2006/relationships/image" Target="/word/media/b8e53e6a-4cf2-402a-81ed-02b55eb19679.png" Id="Rc642816810724235" /><Relationship Type="http://schemas.openxmlformats.org/officeDocument/2006/relationships/image" Target="/word/media/8b70938d-1083-48a8-9b08-536e4bfafe87.png" Id="R279470b7131f4382" /><Relationship Type="http://schemas.openxmlformats.org/officeDocument/2006/relationships/footer" Target="/word/footer1.xml" Id="Rd074b327c1e64304" /><Relationship Type="http://schemas.openxmlformats.org/officeDocument/2006/relationships/footer" Target="/word/footer2.xml" Id="Re66dcac6084c4cdf" /><Relationship Type="http://schemas.openxmlformats.org/officeDocument/2006/relationships/footer" Target="/word/footer3.xml" Id="R406f1ffc337b4a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a32be3ac594298" /></Relationships>
</file>