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2805912d6e48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7b0dd5c8cd4753"/>
      <w:footerReference w:type="even" r:id="Rffc4fc0abe284824"/>
      <w:footerReference w:type="first" r:id="R13e07cfa73124ff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90b3b291249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DFZ-2014-4359-X-NE-EI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6f3011957d42e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a8d802c942746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7ddd6a99694431" /><Relationship Type="http://schemas.openxmlformats.org/officeDocument/2006/relationships/numbering" Target="/word/numbering.xml" Id="R93db6d764e814875" /><Relationship Type="http://schemas.openxmlformats.org/officeDocument/2006/relationships/settings" Target="/word/settings.xml" Id="Re1ce0d1baec84c58" /><Relationship Type="http://schemas.openxmlformats.org/officeDocument/2006/relationships/image" Target="/word/media/a3af45ae-d076-40fa-9052-4f2c4391973b.png" Id="Rb4890b3b29124997" /><Relationship Type="http://schemas.openxmlformats.org/officeDocument/2006/relationships/image" Target="/word/media/0ba28f45-b246-40ac-a759-e7b072e93f70.png" Id="Rdd6f3011957d42eb" /><Relationship Type="http://schemas.openxmlformats.org/officeDocument/2006/relationships/footer" Target="/word/footer1.xml" Id="R367b0dd5c8cd4753" /><Relationship Type="http://schemas.openxmlformats.org/officeDocument/2006/relationships/footer" Target="/word/footer2.xml" Id="Rffc4fc0abe284824" /><Relationship Type="http://schemas.openxmlformats.org/officeDocument/2006/relationships/footer" Target="/word/footer3.xml" Id="R13e07cfa73124ff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8d802c94274678" /></Relationships>
</file>