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a6098fce14f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7121025faa438b"/>
      <w:footerReference w:type="even" r:id="Rdcc992224e2a42e7"/>
      <w:footerReference w:type="first" r:id="Rc7266cbe65fa40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f1ce82a4c84d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DFZ-2014-6148-VIII-NE-EI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cdd589d7aa49a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201110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a1b191053a349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6b1f60acd94d1d" /><Relationship Type="http://schemas.openxmlformats.org/officeDocument/2006/relationships/numbering" Target="/word/numbering.xml" Id="Re6798b4e97314619" /><Relationship Type="http://schemas.openxmlformats.org/officeDocument/2006/relationships/settings" Target="/word/settings.xml" Id="R789fdcb0f84c4262" /><Relationship Type="http://schemas.openxmlformats.org/officeDocument/2006/relationships/image" Target="/word/media/7084277c-0f19-4f03-93c6-0a2d4d3e5a5d.png" Id="R3af1ce82a4c84dff" /><Relationship Type="http://schemas.openxmlformats.org/officeDocument/2006/relationships/image" Target="/word/media/0012d13d-67db-4ea3-bf4c-80f0f00524f7.png" Id="Rd4cdd589d7aa49a8" /><Relationship Type="http://schemas.openxmlformats.org/officeDocument/2006/relationships/footer" Target="/word/footer1.xml" Id="R7f7121025faa438b" /><Relationship Type="http://schemas.openxmlformats.org/officeDocument/2006/relationships/footer" Target="/word/footer2.xml" Id="Rdcc992224e2a42e7" /><Relationship Type="http://schemas.openxmlformats.org/officeDocument/2006/relationships/footer" Target="/word/footer3.xml" Id="Rc7266cbe65fa40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1b191053a34927" /></Relationships>
</file>