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07d68aa291447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00372700b1c4dde"/>
      <w:footerReference w:type="even" r:id="R3fcb06a89a2c48c7"/>
      <w:footerReference w:type="first" r:id="R755e3f8a55704e9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fc99e8a7e34aa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DFZ-2014-4277-VIII-NE-EI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30b689edcb34dae"/>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68b64101f3942c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4cf66391c6740f8" /><Relationship Type="http://schemas.openxmlformats.org/officeDocument/2006/relationships/numbering" Target="/word/numbering.xml" Id="R16c7c7341cfe41a2" /><Relationship Type="http://schemas.openxmlformats.org/officeDocument/2006/relationships/settings" Target="/word/settings.xml" Id="R0932043383714e36" /><Relationship Type="http://schemas.openxmlformats.org/officeDocument/2006/relationships/image" Target="/word/media/304dba04-6b75-4823-bc32-260e4977be54.png" Id="R20fc99e8a7e34aae" /><Relationship Type="http://schemas.openxmlformats.org/officeDocument/2006/relationships/image" Target="/word/media/e370a387-0029-4b14-b39a-0cc3636e912a.png" Id="R130b689edcb34dae" /><Relationship Type="http://schemas.openxmlformats.org/officeDocument/2006/relationships/footer" Target="/word/footer1.xml" Id="R200372700b1c4dde" /><Relationship Type="http://schemas.openxmlformats.org/officeDocument/2006/relationships/footer" Target="/word/footer2.xml" Id="R3fcb06a89a2c48c7" /><Relationship Type="http://schemas.openxmlformats.org/officeDocument/2006/relationships/footer" Target="/word/footer3.xml" Id="R755e3f8a55704e9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68b64101f3942c5" /></Relationships>
</file>