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36761d563442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505b2321724310"/>
      <w:footerReference w:type="even" r:id="R5f70e72e09f442bf"/>
      <w:footerReference w:type="first" r:id="Rc5e97ce5b9df47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b39cacadb4d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DFZ-2014-5417-VIII-NE-EI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0700e6e414d6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f6ae2215d24f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ce3dbab14049d4" /><Relationship Type="http://schemas.openxmlformats.org/officeDocument/2006/relationships/numbering" Target="/word/numbering.xml" Id="Rba324cbbff1b45db" /><Relationship Type="http://schemas.openxmlformats.org/officeDocument/2006/relationships/settings" Target="/word/settings.xml" Id="Rdb6d90a10e0f405b" /><Relationship Type="http://schemas.openxmlformats.org/officeDocument/2006/relationships/image" Target="/word/media/bd275c4c-89cc-4501-aff6-578e96e0efdc.png" Id="Rd62b39cacadb4de0" /><Relationship Type="http://schemas.openxmlformats.org/officeDocument/2006/relationships/image" Target="/word/media/c99b1ce0-760a-4eb2-822a-b1a9df49ff9a.png" Id="R5050700e6e414d63" /><Relationship Type="http://schemas.openxmlformats.org/officeDocument/2006/relationships/footer" Target="/word/footer1.xml" Id="R8a505b2321724310" /><Relationship Type="http://schemas.openxmlformats.org/officeDocument/2006/relationships/footer" Target="/word/footer2.xml" Id="R5f70e72e09f442bf" /><Relationship Type="http://schemas.openxmlformats.org/officeDocument/2006/relationships/footer" Target="/word/footer3.xml" Id="Rc5e97ce5b9df47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f6ae2215d24f19" /></Relationships>
</file>