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30b2644c9148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7aabf15e624208"/>
      <w:footerReference w:type="even" r:id="Rcfe089a85e1148c0"/>
      <w:footerReference w:type="first" r:id="R2523bc39b113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5a58c7db241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DFZ-2014-5412-X-NE-EI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14cb2aaed42a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67e0ed450d48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b6a34245704ef7" /><Relationship Type="http://schemas.openxmlformats.org/officeDocument/2006/relationships/numbering" Target="/word/numbering.xml" Id="R49222b6d196e43b8" /><Relationship Type="http://schemas.openxmlformats.org/officeDocument/2006/relationships/settings" Target="/word/settings.xml" Id="R2cc06e889ba44e58" /><Relationship Type="http://schemas.openxmlformats.org/officeDocument/2006/relationships/image" Target="/word/media/507a230e-e9e0-4c53-baf4-b8a1e2585320.png" Id="R9ff5a58c7db24138" /><Relationship Type="http://schemas.openxmlformats.org/officeDocument/2006/relationships/image" Target="/word/media/d3150c07-7b3a-4379-bc38-a9675ed16a4c.png" Id="R02114cb2aaed42af" /><Relationship Type="http://schemas.openxmlformats.org/officeDocument/2006/relationships/footer" Target="/word/footer1.xml" Id="R2a7aabf15e624208" /><Relationship Type="http://schemas.openxmlformats.org/officeDocument/2006/relationships/footer" Target="/word/footer2.xml" Id="Rcfe089a85e1148c0" /><Relationship Type="http://schemas.openxmlformats.org/officeDocument/2006/relationships/footer" Target="/word/footer3.xml" Id="R2523bc39b113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67e0ed450d48a7" /></Relationships>
</file>