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68df7bf22649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f91f73add5a4d49"/>
      <w:footerReference w:type="even" r:id="R6bdb7fdcb67d4940"/>
      <w:footerReference w:type="first" r:id="R2c707e0551004ee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b788d89cfe431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DFZ-2014-4291-X-NE-EI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526f644aff469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ba42d500c3448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ceeaa71b154a62" /><Relationship Type="http://schemas.openxmlformats.org/officeDocument/2006/relationships/numbering" Target="/word/numbering.xml" Id="Rc4036bbe6cc24f21" /><Relationship Type="http://schemas.openxmlformats.org/officeDocument/2006/relationships/settings" Target="/word/settings.xml" Id="R2f2cafbade674e58" /><Relationship Type="http://schemas.openxmlformats.org/officeDocument/2006/relationships/image" Target="/word/media/974792ba-72c4-4c5e-8783-797766fdda1d.png" Id="Radb788d89cfe431f" /><Relationship Type="http://schemas.openxmlformats.org/officeDocument/2006/relationships/image" Target="/word/media/02a1a59e-0c62-4e39-a769-5d68f5741cc5.png" Id="R70526f644aff469a" /><Relationship Type="http://schemas.openxmlformats.org/officeDocument/2006/relationships/footer" Target="/word/footer1.xml" Id="R0f91f73add5a4d49" /><Relationship Type="http://schemas.openxmlformats.org/officeDocument/2006/relationships/footer" Target="/word/footer2.xml" Id="R6bdb7fdcb67d4940" /><Relationship Type="http://schemas.openxmlformats.org/officeDocument/2006/relationships/footer" Target="/word/footer3.xml" Id="R2c707e0551004ee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ba42d500c344838" /></Relationships>
</file>