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8ca26d05da44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edf708fd3347cd"/>
      <w:footerReference w:type="even" r:id="Raf12bef600294528"/>
      <w:footerReference w:type="first" r:id="R747fdfeeffcd45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121fc5a8e44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DFZ-2014-5906-VIII-NE-EI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c1faa7081b41d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ce990e94c34d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3ca05755543a1" /><Relationship Type="http://schemas.openxmlformats.org/officeDocument/2006/relationships/numbering" Target="/word/numbering.xml" Id="R84bffa67cabe4a28" /><Relationship Type="http://schemas.openxmlformats.org/officeDocument/2006/relationships/settings" Target="/word/settings.xml" Id="R3b948c5ae85946a1" /><Relationship Type="http://schemas.openxmlformats.org/officeDocument/2006/relationships/image" Target="/word/media/9a36e0ef-074b-47cd-9b14-c47ccf1a7bc3.png" Id="Re8e121fc5a8e448c" /><Relationship Type="http://schemas.openxmlformats.org/officeDocument/2006/relationships/image" Target="/word/media/b6d1e7b5-f2ec-476d-b667-c244b13c1d76.png" Id="R85c1faa7081b41dd" /><Relationship Type="http://schemas.openxmlformats.org/officeDocument/2006/relationships/footer" Target="/word/footer1.xml" Id="Recedf708fd3347cd" /><Relationship Type="http://schemas.openxmlformats.org/officeDocument/2006/relationships/footer" Target="/word/footer2.xml" Id="Raf12bef600294528" /><Relationship Type="http://schemas.openxmlformats.org/officeDocument/2006/relationships/footer" Target="/word/footer3.xml" Id="R747fdfeeffcd45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ce990e94c34d1e" /></Relationships>
</file>