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0ba285092d4c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65c1fa8d264ae4"/>
      <w:footerReference w:type="even" r:id="R68973c8763f4433e"/>
      <w:footerReference w:type="first" r:id="R6230d6ffe00041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942f3bfc545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DFZ-2014-6458-X-NE-EI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4bb4c69216451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89420549bcc4e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d46fef4f7144a0" /><Relationship Type="http://schemas.openxmlformats.org/officeDocument/2006/relationships/numbering" Target="/word/numbering.xml" Id="R8dd6a5f1ad7e4217" /><Relationship Type="http://schemas.openxmlformats.org/officeDocument/2006/relationships/settings" Target="/word/settings.xml" Id="Rc9fd272c95284af9" /><Relationship Type="http://schemas.openxmlformats.org/officeDocument/2006/relationships/image" Target="/word/media/eb60cfdb-5b2f-4997-929b-b7a7d07451cc.png" Id="Ra98942f3bfc545d3" /><Relationship Type="http://schemas.openxmlformats.org/officeDocument/2006/relationships/image" Target="/word/media/e827cae5-9e25-4e99-8f52-dcc2f78ec770.png" Id="Rb34bb4c692164518" /><Relationship Type="http://schemas.openxmlformats.org/officeDocument/2006/relationships/footer" Target="/word/footer1.xml" Id="Rfd65c1fa8d264ae4" /><Relationship Type="http://schemas.openxmlformats.org/officeDocument/2006/relationships/footer" Target="/word/footer2.xml" Id="R68973c8763f4433e" /><Relationship Type="http://schemas.openxmlformats.org/officeDocument/2006/relationships/footer" Target="/word/footer3.xml" Id="R6230d6ffe00041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9420549bcc4eec" /></Relationships>
</file>