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a6c8630a3c4a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b58092b7d641ea"/>
      <w:footerReference w:type="even" r:id="R940d1dbe343e4c05"/>
      <w:footerReference w:type="first" r:id="R960919fc052e44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b0ef51ffa248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DFZ-2014-5395-IX-NE-EI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43928e18944be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d71e9f69a746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614da7c5c44e7f" /><Relationship Type="http://schemas.openxmlformats.org/officeDocument/2006/relationships/numbering" Target="/word/numbering.xml" Id="R0e8b877b48c44d12" /><Relationship Type="http://schemas.openxmlformats.org/officeDocument/2006/relationships/settings" Target="/word/settings.xml" Id="R4aac174997944b5a" /><Relationship Type="http://schemas.openxmlformats.org/officeDocument/2006/relationships/image" Target="/word/media/e82cd354-ea24-4f8a-bf6b-663e61bb0187.png" Id="Rfdb0ef51ffa248d0" /><Relationship Type="http://schemas.openxmlformats.org/officeDocument/2006/relationships/image" Target="/word/media/81858573-3e08-4181-a33c-cf2ca62f3908.png" Id="R6743928e18944be9" /><Relationship Type="http://schemas.openxmlformats.org/officeDocument/2006/relationships/footer" Target="/word/footer1.xml" Id="R77b58092b7d641ea" /><Relationship Type="http://schemas.openxmlformats.org/officeDocument/2006/relationships/footer" Target="/word/footer2.xml" Id="R940d1dbe343e4c05" /><Relationship Type="http://schemas.openxmlformats.org/officeDocument/2006/relationships/footer" Target="/word/footer3.xml" Id="R960919fc052e44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d71e9f69a74694" /></Relationships>
</file>