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5e5df476d41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5fa74e9285641b2"/>
      <w:footerReference w:type="even" r:id="Rb3f314541bdc4faf"/>
      <w:footerReference w:type="first" r:id="Rbd7bbf93366149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d7c153254e4b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DFZ-2014-4826-IX-NE-EI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aaa4dafba2479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60bfc3afe6c42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9f955d0f1c4401" /><Relationship Type="http://schemas.openxmlformats.org/officeDocument/2006/relationships/numbering" Target="/word/numbering.xml" Id="R198b8fed559b4355" /><Relationship Type="http://schemas.openxmlformats.org/officeDocument/2006/relationships/settings" Target="/word/settings.xml" Id="Rb34add9f66874fbb" /><Relationship Type="http://schemas.openxmlformats.org/officeDocument/2006/relationships/image" Target="/word/media/9a42d17d-4796-4b0a-b985-5bfbec532b57.png" Id="R91d7c153254e4bbc" /><Relationship Type="http://schemas.openxmlformats.org/officeDocument/2006/relationships/image" Target="/word/media/b5db2956-3109-4b6d-8125-63fe1a2bb0a0.png" Id="R41aaa4dafba2479c" /><Relationship Type="http://schemas.openxmlformats.org/officeDocument/2006/relationships/footer" Target="/word/footer1.xml" Id="R15fa74e9285641b2" /><Relationship Type="http://schemas.openxmlformats.org/officeDocument/2006/relationships/footer" Target="/word/footer2.xml" Id="Rb3f314541bdc4faf" /><Relationship Type="http://schemas.openxmlformats.org/officeDocument/2006/relationships/footer" Target="/word/footer3.xml" Id="Rbd7bbf93366149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0bfc3afe6c429c" /></Relationships>
</file>