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abe7f38dc4c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246574ed8a43e0"/>
      <w:footerReference w:type="even" r:id="R2609c9c38e9b44bf"/>
      <w:footerReference w:type="first" r:id="Rcdafc314f01048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9e61f8318549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DFZ-2014-4264-VIII-NE-EI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b7cb086b7a4a3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0866ee240234c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0551ad1d9246d2" /><Relationship Type="http://schemas.openxmlformats.org/officeDocument/2006/relationships/numbering" Target="/word/numbering.xml" Id="R84699b3d9f8245ba" /><Relationship Type="http://schemas.openxmlformats.org/officeDocument/2006/relationships/settings" Target="/word/settings.xml" Id="R0c252155934c46b0" /><Relationship Type="http://schemas.openxmlformats.org/officeDocument/2006/relationships/image" Target="/word/media/c95a753b-5082-4e1e-99e9-64df9ad79cab.png" Id="R339e61f83185494f" /><Relationship Type="http://schemas.openxmlformats.org/officeDocument/2006/relationships/image" Target="/word/media/406e37aa-d132-479c-904f-f91d581ba27f.png" Id="Ra4b7cb086b7a4a35" /><Relationship Type="http://schemas.openxmlformats.org/officeDocument/2006/relationships/footer" Target="/word/footer1.xml" Id="R5e246574ed8a43e0" /><Relationship Type="http://schemas.openxmlformats.org/officeDocument/2006/relationships/footer" Target="/word/footer2.xml" Id="R2609c9c38e9b44bf" /><Relationship Type="http://schemas.openxmlformats.org/officeDocument/2006/relationships/footer" Target="/word/footer3.xml" Id="Rcdafc314f01048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866ee240234cd9" /></Relationships>
</file>