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9a542235274c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a35359c6ea46c8"/>
      <w:footerReference w:type="even" r:id="R3491acdc2c2b41ad"/>
      <w:footerReference w:type="first" r:id="R96d68b41ada54d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7cddd88f294c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DFZ-2014-4818-VI-NE-EI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da0ff13f1c407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3b78ea135c64b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d8c06bf5f54d14" /><Relationship Type="http://schemas.openxmlformats.org/officeDocument/2006/relationships/numbering" Target="/word/numbering.xml" Id="Rad916d2d74b64bc4" /><Relationship Type="http://schemas.openxmlformats.org/officeDocument/2006/relationships/settings" Target="/word/settings.xml" Id="R7e32f13e0f19486f" /><Relationship Type="http://schemas.openxmlformats.org/officeDocument/2006/relationships/image" Target="/word/media/0f4bdaa9-ca3b-4208-8b84-0608e1fb7b2e.png" Id="R637cddd88f294ccf" /><Relationship Type="http://schemas.openxmlformats.org/officeDocument/2006/relationships/image" Target="/word/media/552b6223-7f01-49c6-807d-b24206808231.png" Id="R8cda0ff13f1c407d" /><Relationship Type="http://schemas.openxmlformats.org/officeDocument/2006/relationships/footer" Target="/word/footer1.xml" Id="R4fa35359c6ea46c8" /><Relationship Type="http://schemas.openxmlformats.org/officeDocument/2006/relationships/footer" Target="/word/footer2.xml" Id="R3491acdc2c2b41ad" /><Relationship Type="http://schemas.openxmlformats.org/officeDocument/2006/relationships/footer" Target="/word/footer3.xml" Id="R96d68b41ada54d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b78ea135c64b34" /></Relationships>
</file>