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377bfb3ea24b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c3023c2a14dbe"/>
      <w:footerReference w:type="even" r:id="Rb07cbc8b7bbe4172"/>
      <w:footerReference w:type="first" r:id="Rb7a6e4d4977d4a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13416190104d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DFZ-2015-3125-X-NE-EI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4aef325a03410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8f1e28371e4b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af2bd06a441cc" /><Relationship Type="http://schemas.openxmlformats.org/officeDocument/2006/relationships/numbering" Target="/word/numbering.xml" Id="Rd8e462aea4434815" /><Relationship Type="http://schemas.openxmlformats.org/officeDocument/2006/relationships/settings" Target="/word/settings.xml" Id="Rfd25e9b478784ab3" /><Relationship Type="http://schemas.openxmlformats.org/officeDocument/2006/relationships/image" Target="/word/media/d9400c05-1e88-4ad2-b65d-5feecc69d18c.png" Id="R5d13416190104d49" /><Relationship Type="http://schemas.openxmlformats.org/officeDocument/2006/relationships/image" Target="/word/media/f86dc656-c33c-4a4b-a870-a5d9baea005f.png" Id="R754aef325a03410d" /><Relationship Type="http://schemas.openxmlformats.org/officeDocument/2006/relationships/footer" Target="/word/footer1.xml" Id="R4d4c3023c2a14dbe" /><Relationship Type="http://schemas.openxmlformats.org/officeDocument/2006/relationships/footer" Target="/word/footer2.xml" Id="Rb07cbc8b7bbe4172" /><Relationship Type="http://schemas.openxmlformats.org/officeDocument/2006/relationships/footer" Target="/word/footer3.xml" Id="Rb7a6e4d4977d4a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8f1e28371e4b17" /></Relationships>
</file>