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f9dd8a31464f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a091520e3f4315"/>
      <w:footerReference w:type="even" r:id="R0d75c6e109cb4190"/>
      <w:footerReference w:type="first" r:id="R863034afb7c24f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e956af01524b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DFZ-2015-3159-XI-NE-EI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106280f5dd4ea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935f7b8b3743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adfa860b2b49c2" /><Relationship Type="http://schemas.openxmlformats.org/officeDocument/2006/relationships/numbering" Target="/word/numbering.xml" Id="Raecb71d8783c439e" /><Relationship Type="http://schemas.openxmlformats.org/officeDocument/2006/relationships/settings" Target="/word/settings.xml" Id="R765e9d44983c458b" /><Relationship Type="http://schemas.openxmlformats.org/officeDocument/2006/relationships/image" Target="/word/media/0abe2589-8400-4dbc-a14e-9c57b25379fa.png" Id="Rffe956af01524b30" /><Relationship Type="http://schemas.openxmlformats.org/officeDocument/2006/relationships/image" Target="/word/media/d930efbb-a0ac-42c8-a7da-263d2355e824.png" Id="R00106280f5dd4ead" /><Relationship Type="http://schemas.openxmlformats.org/officeDocument/2006/relationships/footer" Target="/word/footer1.xml" Id="R3aa091520e3f4315" /><Relationship Type="http://schemas.openxmlformats.org/officeDocument/2006/relationships/footer" Target="/word/footer2.xml" Id="R0d75c6e109cb4190" /><Relationship Type="http://schemas.openxmlformats.org/officeDocument/2006/relationships/footer" Target="/word/footer3.xml" Id="R863034afb7c24f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935f7b8b3743a6" /></Relationships>
</file>