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b96a45e8ca4d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fdeee965cb4632"/>
      <w:footerReference w:type="even" r:id="R446795a11c2a451e"/>
      <w:footerReference w:type="first" r:id="Ra6cae3284dc542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8d52b57af44b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DFZ-2015-3170-XIII-NE-EI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911e2594ca4d1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33f6641c084c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6862e84d3e4c23" /><Relationship Type="http://schemas.openxmlformats.org/officeDocument/2006/relationships/numbering" Target="/word/numbering.xml" Id="R1ca495ffda934b8f" /><Relationship Type="http://schemas.openxmlformats.org/officeDocument/2006/relationships/settings" Target="/word/settings.xml" Id="R19a9d4c0b5a94800" /><Relationship Type="http://schemas.openxmlformats.org/officeDocument/2006/relationships/image" Target="/word/media/756323da-f29f-4624-91cd-bbb2a4720eae.png" Id="Rcc8d52b57af44b98" /><Relationship Type="http://schemas.openxmlformats.org/officeDocument/2006/relationships/image" Target="/word/media/34a00ba8-c749-4f6e-9621-85c445082ad6.png" Id="Rb1911e2594ca4d11" /><Relationship Type="http://schemas.openxmlformats.org/officeDocument/2006/relationships/footer" Target="/word/footer1.xml" Id="R62fdeee965cb4632" /><Relationship Type="http://schemas.openxmlformats.org/officeDocument/2006/relationships/footer" Target="/word/footer2.xml" Id="R446795a11c2a451e" /><Relationship Type="http://schemas.openxmlformats.org/officeDocument/2006/relationships/footer" Target="/word/footer3.xml" Id="Ra6cae3284dc542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33f6641c084c0e" /></Relationships>
</file>