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caf5388b34c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1c9b2964e54f63"/>
      <w:footerReference w:type="even" r:id="R01fb594fae8f4aff"/>
      <w:footerReference w:type="first" r:id="R6a831860738346a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806aa64a5d48c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DFZ-2015-3109-XIII-NE-EI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f3bbcfd3a6b44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NOVIEMBRE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cacb90c351944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96fae381ea4606" /><Relationship Type="http://schemas.openxmlformats.org/officeDocument/2006/relationships/numbering" Target="/word/numbering.xml" Id="Re519d7518d594e3c" /><Relationship Type="http://schemas.openxmlformats.org/officeDocument/2006/relationships/settings" Target="/word/settings.xml" Id="Rf5f99e01717e46af" /><Relationship Type="http://schemas.openxmlformats.org/officeDocument/2006/relationships/image" Target="/word/media/268b4aa2-e32c-4c6c-8f45-9d6aa92ba79a.png" Id="R32806aa64a5d48c1" /><Relationship Type="http://schemas.openxmlformats.org/officeDocument/2006/relationships/image" Target="/word/media/313a0ce0-8216-4c9a-b5cd-4de90ce1e319.png" Id="R8f3bbcfd3a6b44f9" /><Relationship Type="http://schemas.openxmlformats.org/officeDocument/2006/relationships/footer" Target="/word/footer1.xml" Id="R0c1c9b2964e54f63" /><Relationship Type="http://schemas.openxmlformats.org/officeDocument/2006/relationships/footer" Target="/word/footer2.xml" Id="R01fb594fae8f4aff" /><Relationship Type="http://schemas.openxmlformats.org/officeDocument/2006/relationships/footer" Target="/word/footer3.xml" Id="R6a831860738346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cacb90c351944b4" /></Relationships>
</file>