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d20a19b92b42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c207684cba4fa5"/>
      <w:footerReference w:type="even" r:id="R65493352be824ef2"/>
      <w:footerReference w:type="first" r:id="R82ee5ab63ac742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a8a72dacd48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DFZ-2015-3122-VII-NE-EI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c543ba67164df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172a999ca949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b1b9fadd974550" /><Relationship Type="http://schemas.openxmlformats.org/officeDocument/2006/relationships/numbering" Target="/word/numbering.xml" Id="R9be53adf8c6a4c6a" /><Relationship Type="http://schemas.openxmlformats.org/officeDocument/2006/relationships/settings" Target="/word/settings.xml" Id="Re7718a95c1824e86" /><Relationship Type="http://schemas.openxmlformats.org/officeDocument/2006/relationships/image" Target="/word/media/58bde824-477d-4cab-932b-d391b53229c3.png" Id="R33fa8a72dacd484d" /><Relationship Type="http://schemas.openxmlformats.org/officeDocument/2006/relationships/image" Target="/word/media/3e73e85a-760f-4b68-95d8-5ae1e99e8860.png" Id="R59c543ba67164df2" /><Relationship Type="http://schemas.openxmlformats.org/officeDocument/2006/relationships/footer" Target="/word/footer1.xml" Id="R44c207684cba4fa5" /><Relationship Type="http://schemas.openxmlformats.org/officeDocument/2006/relationships/footer" Target="/word/footer2.xml" Id="R65493352be824ef2" /><Relationship Type="http://schemas.openxmlformats.org/officeDocument/2006/relationships/footer" Target="/word/footer3.xml" Id="R82ee5ab63ac742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172a999ca9493e" /></Relationships>
</file>