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e3217033774b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ac8a73896648d6"/>
      <w:footerReference w:type="even" r:id="R5d161ed21f544a40"/>
      <w:footerReference w:type="first" r:id="R145d065d648b49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ef812aa16049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DFZ-2015-3123-VI-NE-EI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48c0505107406e"/>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951af2675d47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e2557c3d5a4e79" /><Relationship Type="http://schemas.openxmlformats.org/officeDocument/2006/relationships/numbering" Target="/word/numbering.xml" Id="R43e6d5ee564844d6" /><Relationship Type="http://schemas.openxmlformats.org/officeDocument/2006/relationships/settings" Target="/word/settings.xml" Id="R1d53b7a59dfc4349" /><Relationship Type="http://schemas.openxmlformats.org/officeDocument/2006/relationships/image" Target="/word/media/3ef2b572-610d-4802-bac2-9f39ebfcd546.png" Id="R1def812aa16049a5" /><Relationship Type="http://schemas.openxmlformats.org/officeDocument/2006/relationships/image" Target="/word/media/95471009-97ac-4ba3-ad02-5cfab8c97314.png" Id="R3648c0505107406e" /><Relationship Type="http://schemas.openxmlformats.org/officeDocument/2006/relationships/footer" Target="/word/footer1.xml" Id="R7cac8a73896648d6" /><Relationship Type="http://schemas.openxmlformats.org/officeDocument/2006/relationships/footer" Target="/word/footer2.xml" Id="R5d161ed21f544a40" /><Relationship Type="http://schemas.openxmlformats.org/officeDocument/2006/relationships/footer" Target="/word/footer3.xml" Id="R145d065d648b49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951af2675d477a" /></Relationships>
</file>