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426b9cb54a47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0e56fd75414fc1"/>
      <w:footerReference w:type="even" r:id="R6cb8ca6ad49547cf"/>
      <w:footerReference w:type="first" r:id="Rc319a494cbe64d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86b11b73194e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HUEYUSCA)</w:t>
      </w:r>
    </w:p>
    <w:p>
      <w:pPr>
        <w:jc w:val="center"/>
      </w:pPr>
      <w:r>
        <w:rPr>
          <w:sz w:val="32"/>
          <w:szCs w:val="32"/>
          <w:b/>
        </w:rPr>
        <w:br/>
      </w:r>
      <w:r>
        <w:rPr>
          <w:sz w:val="32"/>
          <w:szCs w:val="32"/>
          <w:b/>
        </w:rPr>
        <w:t>DFZ-2015-3138-X-NE-EI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b3131d3cfc44a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HUEYUSCA)”,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HUEYUSCA)</w:t>
            </w:r>
          </w:p>
        </w:tc>
      </w:tr>
      <w:tr>
        <w:tc>
          <w:tcPr>
            <w:tcW w:w="15000" w:type="dxa"/>
          </w:tcPr>
          <w:p>
            <w:pPr/>
            <w:r>
              <w:rPr>
                <w:b/>
              </w:rPr>
              <w:t>Dirección:</w:t>
            </w:r>
            <w:r>
              <w:br/>
            </w:r>
            <w:r>
              <w:t>SECTOR HUEYUSCA - LOS CAJONES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2577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N°245 de fecha 15-04-2007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HUEYUSCA)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HUEYUSCA (PURRANQUE)</w:t>
            </w:r>
          </w:p>
        </w:tc>
        <w:tc>
          <w:tcPr>
            <w:tcW w:w="2310" w:type="auto"/>
          </w:tcPr>
          <w:p>
            <w:pPr/>
            <w:r>
              <w:rPr>
                <w:sz w:val="18"/>
                <w:szCs w:val="18"/>
              </w:rPr>
              <w:t>13041</w:t>
            </w:r>
          </w:p>
        </w:tc>
        <w:tc>
          <w:tcPr>
            <w:tcW w:w="2310" w:type="auto"/>
          </w:tcPr>
          <w:p>
            <w:pPr/>
            <w:r>
              <w:rPr>
                <w:sz w:val="18"/>
                <w:szCs w:val="18"/>
              </w:rPr>
              <w:t>2577</w:t>
            </w:r>
          </w:p>
        </w:tc>
        <w:tc>
          <w:tcPr>
            <w:tcW w:w="2310" w:type="auto"/>
          </w:tcPr>
          <w:p>
            <w:pPr/>
            <w:r>
              <w:rPr>
                <w:sz w:val="18"/>
                <w:szCs w:val="18"/>
              </w:rPr>
              <w:t>07-08-2006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HUEYUSCA)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HUEYUSCA)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fa8f3b2ac24a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dc034fb99542ba" /><Relationship Type="http://schemas.openxmlformats.org/officeDocument/2006/relationships/numbering" Target="/word/numbering.xml" Id="R23a7cdf5f15649c8" /><Relationship Type="http://schemas.openxmlformats.org/officeDocument/2006/relationships/settings" Target="/word/settings.xml" Id="R180a96ca895c4eb9" /><Relationship Type="http://schemas.openxmlformats.org/officeDocument/2006/relationships/image" Target="/word/media/a1a605ff-7ff2-4e3f-b33a-671a4420f404.png" Id="Rc186b11b73194eaf" /><Relationship Type="http://schemas.openxmlformats.org/officeDocument/2006/relationships/image" Target="/word/media/e963bab3-1b5a-405e-b977-2eb06f278cf8.png" Id="R85b3131d3cfc44a0" /><Relationship Type="http://schemas.openxmlformats.org/officeDocument/2006/relationships/footer" Target="/word/footer1.xml" Id="R290e56fd75414fc1" /><Relationship Type="http://schemas.openxmlformats.org/officeDocument/2006/relationships/footer" Target="/word/footer2.xml" Id="R6cb8ca6ad49547cf" /><Relationship Type="http://schemas.openxmlformats.org/officeDocument/2006/relationships/footer" Target="/word/footer3.xml" Id="Rc319a494cbe64d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fa8f3b2ac24a6f" /></Relationships>
</file>