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322f374ca345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b9acfcb3054dc9"/>
      <w:footerReference w:type="even" r:id="R3cdc018853a446eb"/>
      <w:footerReference w:type="first" r:id="R673ed4f15f4440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f0638d22014d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DFZ-2015-3055-XII-NE-EI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40712145a9409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66be447fa446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c6e137bcab46d4" /><Relationship Type="http://schemas.openxmlformats.org/officeDocument/2006/relationships/numbering" Target="/word/numbering.xml" Id="R9c3e58a9331a4ba4" /><Relationship Type="http://schemas.openxmlformats.org/officeDocument/2006/relationships/settings" Target="/word/settings.xml" Id="Rcb192e2adcd94e97" /><Relationship Type="http://schemas.openxmlformats.org/officeDocument/2006/relationships/image" Target="/word/media/3a531280-3f4f-40d1-a069-1a6641c4d716.png" Id="R55f0638d22014d7f" /><Relationship Type="http://schemas.openxmlformats.org/officeDocument/2006/relationships/image" Target="/word/media/512e8dc1-5f1b-45bf-8789-c32ffdaddb8b.png" Id="Raa40712145a94091" /><Relationship Type="http://schemas.openxmlformats.org/officeDocument/2006/relationships/footer" Target="/word/footer1.xml" Id="R7bb9acfcb3054dc9" /><Relationship Type="http://schemas.openxmlformats.org/officeDocument/2006/relationships/footer" Target="/word/footer2.xml" Id="R3cdc018853a446eb" /><Relationship Type="http://schemas.openxmlformats.org/officeDocument/2006/relationships/footer" Target="/word/footer3.xml" Id="R673ed4f15f4440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66be447fa446de" /></Relationships>
</file>