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8ae04795b40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af7a62d17645c3"/>
      <w:footerReference w:type="even" r:id="Re3b77ba8d26a42a3"/>
      <w:footerReference w:type="first" r:id="R8824d0dbd4d64a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9cabb85bc742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DFZ-2015-3060-X-NE-EI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004fa95fff4fd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56caf07d4847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9e9bd2cc39440a" /><Relationship Type="http://schemas.openxmlformats.org/officeDocument/2006/relationships/numbering" Target="/word/numbering.xml" Id="R18d3ecf0385c4360" /><Relationship Type="http://schemas.openxmlformats.org/officeDocument/2006/relationships/settings" Target="/word/settings.xml" Id="Rcfaa9a7ba7b240af" /><Relationship Type="http://schemas.openxmlformats.org/officeDocument/2006/relationships/image" Target="/word/media/6f35d82a-adef-413c-9c97-6c6d27b57457.png" Id="R659cabb85bc74239" /><Relationship Type="http://schemas.openxmlformats.org/officeDocument/2006/relationships/image" Target="/word/media/a7eb3296-8018-42b7-a4c1-6ac05382e920.png" Id="R0e004fa95fff4fd9" /><Relationship Type="http://schemas.openxmlformats.org/officeDocument/2006/relationships/footer" Target="/word/footer1.xml" Id="R37af7a62d17645c3" /><Relationship Type="http://schemas.openxmlformats.org/officeDocument/2006/relationships/footer" Target="/word/footer2.xml" Id="Re3b77ba8d26a42a3" /><Relationship Type="http://schemas.openxmlformats.org/officeDocument/2006/relationships/footer" Target="/word/footer3.xml" Id="R8824d0dbd4d64a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56caf07d4847d7" /></Relationships>
</file>