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17972ccc634b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63d5669cfa4ff4"/>
      <w:footerReference w:type="even" r:id="R7e2a8497ab474cfe"/>
      <w:footerReference w:type="first" r:id="R66337eab6c1144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ee5da15f4740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DFZ-2015-3068-XIII-NE-EI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f9ebb726324125"/>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35d80a3a884d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20ef78db534db8" /><Relationship Type="http://schemas.openxmlformats.org/officeDocument/2006/relationships/numbering" Target="/word/numbering.xml" Id="R5805088843c14662" /><Relationship Type="http://schemas.openxmlformats.org/officeDocument/2006/relationships/settings" Target="/word/settings.xml" Id="Rfebf4190e1b34704" /><Relationship Type="http://schemas.openxmlformats.org/officeDocument/2006/relationships/image" Target="/word/media/c9da64d0-ebe6-4540-8a87-957e87e794a9.png" Id="Rb4ee5da15f474016" /><Relationship Type="http://schemas.openxmlformats.org/officeDocument/2006/relationships/image" Target="/word/media/84e68913-0ca2-417a-9cc9-8e2f8ac530cf.png" Id="Ra1f9ebb726324125" /><Relationship Type="http://schemas.openxmlformats.org/officeDocument/2006/relationships/footer" Target="/word/footer1.xml" Id="R3063d5669cfa4ff4" /><Relationship Type="http://schemas.openxmlformats.org/officeDocument/2006/relationships/footer" Target="/word/footer2.xml" Id="R7e2a8497ab474cfe" /><Relationship Type="http://schemas.openxmlformats.org/officeDocument/2006/relationships/footer" Target="/word/footer3.xml" Id="R66337eab6c1144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35d80a3a884d4f" /></Relationships>
</file>