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a065bc398d4b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47a8bb696a49d0"/>
      <w:footerReference w:type="even" r:id="Rea2f601520234a56"/>
      <w:footerReference w:type="first" r:id="Rb040f505b63a47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b6300ad2b848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DFZ-2015-3072-VII-NE-EI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2c307ebe274c7c"/>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161d1d219e48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b328db5aae4844" /><Relationship Type="http://schemas.openxmlformats.org/officeDocument/2006/relationships/numbering" Target="/word/numbering.xml" Id="Rd5fb65d399c143d8" /><Relationship Type="http://schemas.openxmlformats.org/officeDocument/2006/relationships/settings" Target="/word/settings.xml" Id="Ra12438f1992841ce" /><Relationship Type="http://schemas.openxmlformats.org/officeDocument/2006/relationships/image" Target="/word/media/5602f799-bb0d-40ba-a7a8-a4393b69eae3.png" Id="Rb6b6300ad2b84838" /><Relationship Type="http://schemas.openxmlformats.org/officeDocument/2006/relationships/image" Target="/word/media/2f2624e9-e696-4e98-b36c-70cf8bcf2233.png" Id="R7d2c307ebe274c7c" /><Relationship Type="http://schemas.openxmlformats.org/officeDocument/2006/relationships/footer" Target="/word/footer1.xml" Id="R1447a8bb696a49d0" /><Relationship Type="http://schemas.openxmlformats.org/officeDocument/2006/relationships/footer" Target="/word/footer2.xml" Id="Rea2f601520234a56" /><Relationship Type="http://schemas.openxmlformats.org/officeDocument/2006/relationships/footer" Target="/word/footer3.xml" Id="Rb040f505b63a47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161d1d219e4809" /></Relationships>
</file>