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3c52997df4d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bd88be356847db"/>
      <w:footerReference w:type="even" r:id="Ree63005a4fb44fb3"/>
      <w:footerReference w:type="first" r:id="Ra6508fa221ec4c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50e9886a5e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DFZ-2015-3083-VI-NE-EI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56fdd6a8624cd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581c7b3f9b4a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52dd7ce75644a1" /><Relationship Type="http://schemas.openxmlformats.org/officeDocument/2006/relationships/numbering" Target="/word/numbering.xml" Id="Rfd797981631b42b8" /><Relationship Type="http://schemas.openxmlformats.org/officeDocument/2006/relationships/settings" Target="/word/settings.xml" Id="Rf2d019ee9ea94a7b" /><Relationship Type="http://schemas.openxmlformats.org/officeDocument/2006/relationships/image" Target="/word/media/daa583d1-02bc-4c2e-aaec-5a8bd4a2556f.png" Id="Ra550e9886a5e4fbf" /><Relationship Type="http://schemas.openxmlformats.org/officeDocument/2006/relationships/image" Target="/word/media/ce7c4f98-44ce-4ee8-9e20-c45b136c5a69.png" Id="R7b56fdd6a8624cd1" /><Relationship Type="http://schemas.openxmlformats.org/officeDocument/2006/relationships/footer" Target="/word/footer1.xml" Id="Rbebd88be356847db" /><Relationship Type="http://schemas.openxmlformats.org/officeDocument/2006/relationships/footer" Target="/word/footer2.xml" Id="Ree63005a4fb44fb3" /><Relationship Type="http://schemas.openxmlformats.org/officeDocument/2006/relationships/footer" Target="/word/footer3.xml" Id="Ra6508fa221ec4c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581c7b3f9b4a5e" /></Relationships>
</file>