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9160bd246f49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807893f1694862"/>
      <w:footerReference w:type="even" r:id="Rb4c956b9aea64eeb"/>
      <w:footerReference w:type="first" r:id="R26fb53257e6d4e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459fc74abd43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DFZ-2015-3097-X-NE-EI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f0eb0b18c84e2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0b65a4b96c40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e1206c408a4610" /><Relationship Type="http://schemas.openxmlformats.org/officeDocument/2006/relationships/numbering" Target="/word/numbering.xml" Id="R17a2f352834c4837" /><Relationship Type="http://schemas.openxmlformats.org/officeDocument/2006/relationships/settings" Target="/word/settings.xml" Id="R5bfe5d1637cb4bb5" /><Relationship Type="http://schemas.openxmlformats.org/officeDocument/2006/relationships/image" Target="/word/media/2ca7d4a8-79f2-4451-a467-7112e7ee546d.png" Id="Rc0459fc74abd43b6" /><Relationship Type="http://schemas.openxmlformats.org/officeDocument/2006/relationships/image" Target="/word/media/fc21ccd7-9a37-474b-9256-2187353ee984.png" Id="Rd1f0eb0b18c84e21" /><Relationship Type="http://schemas.openxmlformats.org/officeDocument/2006/relationships/footer" Target="/word/footer1.xml" Id="Ra5807893f1694862" /><Relationship Type="http://schemas.openxmlformats.org/officeDocument/2006/relationships/footer" Target="/word/footer2.xml" Id="Rb4c956b9aea64eeb" /><Relationship Type="http://schemas.openxmlformats.org/officeDocument/2006/relationships/footer" Target="/word/footer3.xml" Id="R26fb53257e6d4e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0b65a4b96c4085" /></Relationships>
</file>