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48b16dfd314b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94273d0f954f49"/>
      <w:footerReference w:type="even" r:id="Rdfa46cae31f84b18"/>
      <w:footerReference w:type="first" r:id="Rfb65a31711d443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0620b5cb9d4c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DFZ-2015-3022-VIII-NE-EI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f70a3b803463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04aa29c16347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8ef2e7d0d44892" /><Relationship Type="http://schemas.openxmlformats.org/officeDocument/2006/relationships/numbering" Target="/word/numbering.xml" Id="R7e77e88502974a05" /><Relationship Type="http://schemas.openxmlformats.org/officeDocument/2006/relationships/settings" Target="/word/settings.xml" Id="R32ec8e96ebda41db" /><Relationship Type="http://schemas.openxmlformats.org/officeDocument/2006/relationships/image" Target="/word/media/a3043aa5-6446-4f51-9194-3e70e48d6254.png" Id="R580620b5cb9d4c73" /><Relationship Type="http://schemas.openxmlformats.org/officeDocument/2006/relationships/image" Target="/word/media/e4e76389-d82a-4e23-8df2-fa9ad081a319.png" Id="R5dbf70a3b803463b" /><Relationship Type="http://schemas.openxmlformats.org/officeDocument/2006/relationships/footer" Target="/word/footer1.xml" Id="R2c94273d0f954f49" /><Relationship Type="http://schemas.openxmlformats.org/officeDocument/2006/relationships/footer" Target="/word/footer2.xml" Id="Rdfa46cae31f84b18" /><Relationship Type="http://schemas.openxmlformats.org/officeDocument/2006/relationships/footer" Target="/word/footer3.xml" Id="Rfb65a31711d443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04aa29c163472c" /></Relationships>
</file>