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2788a46ab540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7f593ef40d4f66"/>
      <w:footerReference w:type="even" r:id="R0d7126bf138f43fd"/>
      <w:footerReference w:type="first" r:id="R38afe1cdd2ac4d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5cc3077dd840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DFZ-2015-3042-IX-NE-EI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c2436a1ecf4d6e"/>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30cadc5d4141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604accdb5540f1" /><Relationship Type="http://schemas.openxmlformats.org/officeDocument/2006/relationships/numbering" Target="/word/numbering.xml" Id="R977ae66a541542ed" /><Relationship Type="http://schemas.openxmlformats.org/officeDocument/2006/relationships/settings" Target="/word/settings.xml" Id="Re921b63eb8164a96" /><Relationship Type="http://schemas.openxmlformats.org/officeDocument/2006/relationships/image" Target="/word/media/bc2d7e0c-f329-4fbd-9090-7c38206a9584.png" Id="R1c5cc3077dd84007" /><Relationship Type="http://schemas.openxmlformats.org/officeDocument/2006/relationships/image" Target="/word/media/9cc208fd-72ba-4651-b585-ee7295737c80.png" Id="R84c2436a1ecf4d6e" /><Relationship Type="http://schemas.openxmlformats.org/officeDocument/2006/relationships/footer" Target="/word/footer1.xml" Id="R497f593ef40d4f66" /><Relationship Type="http://schemas.openxmlformats.org/officeDocument/2006/relationships/footer" Target="/word/footer2.xml" Id="R0d7126bf138f43fd" /><Relationship Type="http://schemas.openxmlformats.org/officeDocument/2006/relationships/footer" Target="/word/footer3.xml" Id="R38afe1cdd2ac4d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30cadc5d414171" /></Relationships>
</file>