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5fd80a55f46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7a260b5ffab482d"/>
      <w:footerReference w:type="even" r:id="Rb0ed95b13e4d45cb"/>
      <w:footerReference w:type="first" r:id="Ra57517ab450d4f8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461714f8cc40d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DFZ-2015-3659-XIII-NE-EI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106c393cfba4f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573d4c2fce5439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78624ec23c42e3" /><Relationship Type="http://schemas.openxmlformats.org/officeDocument/2006/relationships/numbering" Target="/word/numbering.xml" Id="R3f2ad4b9944347eb" /><Relationship Type="http://schemas.openxmlformats.org/officeDocument/2006/relationships/settings" Target="/word/settings.xml" Id="Rf6cb2db11feb4af7" /><Relationship Type="http://schemas.openxmlformats.org/officeDocument/2006/relationships/image" Target="/word/media/840837fb-e479-4bd9-ae2a-0da1224c8c7a.png" Id="Rc0461714f8cc40d3" /><Relationship Type="http://schemas.openxmlformats.org/officeDocument/2006/relationships/image" Target="/word/media/b4ea0be5-5818-4701-9792-c983191b8299.png" Id="R7106c393cfba4f22" /><Relationship Type="http://schemas.openxmlformats.org/officeDocument/2006/relationships/footer" Target="/word/footer1.xml" Id="Rc7a260b5ffab482d" /><Relationship Type="http://schemas.openxmlformats.org/officeDocument/2006/relationships/footer" Target="/word/footer2.xml" Id="Rb0ed95b13e4d45cb" /><Relationship Type="http://schemas.openxmlformats.org/officeDocument/2006/relationships/footer" Target="/word/footer3.xml" Id="Ra57517ab450d4f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573d4c2fce5439c" /></Relationships>
</file>