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e2fa6dc1034d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71ba291f4e4e25"/>
      <w:footerReference w:type="even" r:id="R212414f57ad84de8"/>
      <w:footerReference w:type="first" r:id="R16e02f32eba14b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9632963f8643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DFZ-2015-3619-XIV-NE-EI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454f10e6142f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7969116dc942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35c52ce8334d4b" /><Relationship Type="http://schemas.openxmlformats.org/officeDocument/2006/relationships/numbering" Target="/word/numbering.xml" Id="Rf59d2b05ad5e47f3" /><Relationship Type="http://schemas.openxmlformats.org/officeDocument/2006/relationships/settings" Target="/word/settings.xml" Id="Ra7d86d7da7c346bf" /><Relationship Type="http://schemas.openxmlformats.org/officeDocument/2006/relationships/image" Target="/word/media/ceeb1eac-f41f-4842-a78d-bbee335935f2.png" Id="Rf99632963f8643e3" /><Relationship Type="http://schemas.openxmlformats.org/officeDocument/2006/relationships/image" Target="/word/media/c530555d-717c-4656-b891-4cdc73da9280.png" Id="R52c454f10e6142f8" /><Relationship Type="http://schemas.openxmlformats.org/officeDocument/2006/relationships/footer" Target="/word/footer1.xml" Id="Rd971ba291f4e4e25" /><Relationship Type="http://schemas.openxmlformats.org/officeDocument/2006/relationships/footer" Target="/word/footer2.xml" Id="R212414f57ad84de8" /><Relationship Type="http://schemas.openxmlformats.org/officeDocument/2006/relationships/footer" Target="/word/footer3.xml" Id="R16e02f32eba14b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7969116dc94200" /></Relationships>
</file>